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8"/>
        <w:gridCol w:w="2268"/>
        <w:gridCol w:w="2266"/>
      </w:tblGrid>
      <w:tr w:rsidR="00764F6C" w:rsidRPr="00702222" w14:paraId="68DD6357" w14:textId="77777777" w:rsidTr="00B14818">
        <w:trPr>
          <w:trHeight w:val="567"/>
        </w:trPr>
        <w:tc>
          <w:tcPr>
            <w:tcW w:w="4538" w:type="dxa"/>
          </w:tcPr>
          <w:p w14:paraId="4E0E6ABC" w14:textId="77777777" w:rsidR="00764F6C" w:rsidRPr="00702222" w:rsidRDefault="003F6C71" w:rsidP="00764F6C">
            <w:pPr>
              <w:rPr>
                <w:b/>
              </w:rPr>
            </w:pPr>
            <w:commentRangeStart w:id="0"/>
            <w:r>
              <w:rPr>
                <w:b/>
              </w:rPr>
              <w:t>Titill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1A217A94" w14:textId="77777777" w:rsidR="00764F6C" w:rsidRPr="00702222" w:rsidRDefault="00764F6C" w:rsidP="007B4A19">
            <w:pPr>
              <w:rPr>
                <w:b/>
              </w:rPr>
            </w:pPr>
          </w:p>
        </w:tc>
        <w:tc>
          <w:tcPr>
            <w:tcW w:w="2268" w:type="dxa"/>
          </w:tcPr>
          <w:p w14:paraId="11682FCC" w14:textId="77777777" w:rsidR="00764F6C" w:rsidRPr="00702222" w:rsidRDefault="00764F6C" w:rsidP="00122DCF">
            <w:pPr>
              <w:rPr>
                <w:b/>
              </w:rPr>
            </w:pPr>
            <w:commentRangeStart w:id="1"/>
            <w:r w:rsidRPr="00702222">
              <w:rPr>
                <w:b/>
              </w:rPr>
              <w:t>Ein</w:t>
            </w:r>
            <w:r w:rsidR="00453B99">
              <w:rPr>
                <w:b/>
              </w:rPr>
              <w:t>ingafjöldi</w:t>
            </w:r>
            <w:commentRangeEnd w:id="1"/>
            <w:r w:rsidR="00570802">
              <w:rPr>
                <w:rStyle w:val="CommentReference"/>
              </w:rPr>
              <w:commentReference w:id="1"/>
            </w:r>
          </w:p>
          <w:p w14:paraId="64FE6924" w14:textId="77777777" w:rsidR="00764F6C" w:rsidRPr="00702222" w:rsidRDefault="00764F6C" w:rsidP="00764F6C">
            <w:pPr>
              <w:rPr>
                <w:b/>
              </w:rPr>
            </w:pPr>
          </w:p>
        </w:tc>
        <w:tc>
          <w:tcPr>
            <w:tcW w:w="2266" w:type="dxa"/>
          </w:tcPr>
          <w:p w14:paraId="0F148796" w14:textId="77777777" w:rsidR="00764F6C" w:rsidRPr="00702222" w:rsidRDefault="00453B99" w:rsidP="004307ED">
            <w:pPr>
              <w:rPr>
                <w:b/>
              </w:rPr>
            </w:pPr>
            <w:commentRangeStart w:id="2"/>
            <w:r>
              <w:rPr>
                <w:b/>
              </w:rPr>
              <w:t>Þrep</w:t>
            </w:r>
            <w:commentRangeEnd w:id="2"/>
            <w:r w:rsidR="00570802">
              <w:rPr>
                <w:rStyle w:val="CommentReference"/>
              </w:rPr>
              <w:commentReference w:id="2"/>
            </w:r>
          </w:p>
          <w:p w14:paraId="21A2427C" w14:textId="77777777" w:rsidR="00764F6C" w:rsidRPr="00702222" w:rsidRDefault="00764F6C" w:rsidP="004307ED">
            <w:pPr>
              <w:rPr>
                <w:b/>
              </w:rPr>
            </w:pPr>
          </w:p>
        </w:tc>
      </w:tr>
      <w:tr w:rsidR="00122DCF" w14:paraId="7F7B7107" w14:textId="77777777" w:rsidTr="00B14818">
        <w:trPr>
          <w:trHeight w:val="1701"/>
        </w:trPr>
        <w:tc>
          <w:tcPr>
            <w:tcW w:w="9072" w:type="dxa"/>
            <w:gridSpan w:val="3"/>
          </w:tcPr>
          <w:p w14:paraId="1038E7B6" w14:textId="77777777" w:rsidR="00122DCF" w:rsidRPr="00702222" w:rsidRDefault="00764F6C" w:rsidP="00122DCF">
            <w:pPr>
              <w:rPr>
                <w:b/>
              </w:rPr>
            </w:pPr>
            <w:commentRangeStart w:id="3"/>
            <w:r w:rsidRPr="00702222">
              <w:rPr>
                <w:b/>
              </w:rPr>
              <w:t>Lýsing</w:t>
            </w:r>
            <w:commentRangeEnd w:id="3"/>
            <w:r w:rsidR="00570802">
              <w:rPr>
                <w:rStyle w:val="CommentReference"/>
              </w:rPr>
              <w:commentReference w:id="3"/>
            </w:r>
          </w:p>
          <w:p w14:paraId="721DE231" w14:textId="77777777" w:rsidR="00764F6C" w:rsidRPr="005D72BC" w:rsidRDefault="00764F6C" w:rsidP="00122DCF"/>
        </w:tc>
      </w:tr>
      <w:tr w:rsidR="00122DCF" w14:paraId="7929DEA2" w14:textId="77777777" w:rsidTr="00B14818">
        <w:trPr>
          <w:trHeight w:val="850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DAC03DE" w14:textId="77777777" w:rsidR="00122DCF" w:rsidRPr="00702222" w:rsidRDefault="00764F6C" w:rsidP="00764F6C">
            <w:pPr>
              <w:rPr>
                <w:b/>
                <w:sz w:val="18"/>
              </w:rPr>
            </w:pPr>
            <w:commentRangeStart w:id="4"/>
            <w:r w:rsidRPr="00702222">
              <w:rPr>
                <w:b/>
              </w:rPr>
              <w:t>Forkröfur</w:t>
            </w:r>
            <w:commentRangeEnd w:id="4"/>
            <w:r w:rsidR="00AC763F">
              <w:rPr>
                <w:rStyle w:val="CommentReference"/>
              </w:rPr>
              <w:commentReference w:id="4"/>
            </w:r>
          </w:p>
          <w:p w14:paraId="0B1D2BE6" w14:textId="77777777" w:rsidR="00764F6C" w:rsidRPr="00764F6C" w:rsidRDefault="00764F6C" w:rsidP="00764F6C">
            <w:pPr>
              <w:rPr>
                <w:sz w:val="18"/>
              </w:rPr>
            </w:pPr>
          </w:p>
        </w:tc>
      </w:tr>
      <w:tr w:rsidR="005B198E" w14:paraId="2B67D52A" w14:textId="77777777" w:rsidTr="00B14818">
        <w:trPr>
          <w:trHeight w:val="397"/>
        </w:trPr>
        <w:tc>
          <w:tcPr>
            <w:tcW w:w="9072" w:type="dxa"/>
            <w:gridSpan w:val="3"/>
            <w:shd w:val="clear" w:color="auto" w:fill="9BBB59" w:themeFill="accent3"/>
          </w:tcPr>
          <w:p w14:paraId="564EE303" w14:textId="77777777" w:rsidR="005B198E" w:rsidRPr="00702222" w:rsidRDefault="005B198E" w:rsidP="00764F6C">
            <w:pPr>
              <w:rPr>
                <w:b/>
              </w:rPr>
            </w:pPr>
            <w:commentRangeStart w:id="5"/>
            <w:r w:rsidRPr="005B198E">
              <w:rPr>
                <w:b/>
              </w:rPr>
              <w:t>VIÐMIÐ</w:t>
            </w:r>
            <w:commentRangeEnd w:id="5"/>
            <w:r>
              <w:rPr>
                <w:rStyle w:val="CommentReference"/>
              </w:rPr>
              <w:commentReference w:id="5"/>
            </w:r>
            <w:r w:rsidRPr="005B198E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5B198E">
              <w:rPr>
                <w:b/>
              </w:rPr>
              <w:t>ÞEKKINGAR-, LEIKNI- OG HÆFNIVIÐMIÐIN</w:t>
            </w:r>
          </w:p>
        </w:tc>
      </w:tr>
      <w:tr w:rsidR="00E43F50" w14:paraId="65F8FC90" w14:textId="77777777" w:rsidTr="006B48C3">
        <w:trPr>
          <w:trHeight w:val="1797"/>
        </w:trPr>
        <w:tc>
          <w:tcPr>
            <w:tcW w:w="9072" w:type="dxa"/>
            <w:gridSpan w:val="3"/>
          </w:tcPr>
          <w:p w14:paraId="49697563" w14:textId="77777777" w:rsidR="00E43F50" w:rsidRDefault="00E43F50">
            <w:pPr>
              <w:rPr>
                <w:b/>
              </w:rPr>
            </w:pPr>
            <w:r>
              <w:rPr>
                <w:b/>
              </w:rPr>
              <w:t>Þekkingarviðmið</w:t>
            </w:r>
          </w:p>
          <w:p w14:paraId="6DC93B97" w14:textId="77777777" w:rsidR="00E43F50" w:rsidRPr="00E43F50" w:rsidRDefault="00E43F50">
            <w:pPr>
              <w:rPr>
                <w:rFonts w:ascii="TT15o00" w:hAnsi="TT15o00" w:cs="TT15o00"/>
                <w:i/>
                <w:color w:val="333333"/>
                <w:sz w:val="17"/>
                <w:szCs w:val="17"/>
              </w:rPr>
            </w:pPr>
            <w:r w:rsidRPr="00E43F50">
              <w:rPr>
                <w:rFonts w:ascii="TT15o00" w:hAnsi="TT15o00" w:cs="TT15o00"/>
                <w:i/>
                <w:color w:val="333333"/>
                <w:sz w:val="17"/>
                <w:szCs w:val="17"/>
              </w:rPr>
              <w:t>Nemandi skal hafa öðlast þekkingu og skilning á:</w:t>
            </w:r>
          </w:p>
          <w:p w14:paraId="5C000DE2" w14:textId="77777777" w:rsidR="00E43F50" w:rsidRDefault="00E43F50" w:rsidP="00E43F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14:paraId="09218506" w14:textId="77777777" w:rsidR="00E43F50" w:rsidRPr="00E43F50" w:rsidRDefault="00E43F50" w:rsidP="00E43F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E43F50" w14:paraId="4ECBE90C" w14:textId="77777777" w:rsidTr="006B48C3">
        <w:trPr>
          <w:trHeight w:val="2120"/>
        </w:trPr>
        <w:tc>
          <w:tcPr>
            <w:tcW w:w="9072" w:type="dxa"/>
            <w:gridSpan w:val="3"/>
          </w:tcPr>
          <w:p w14:paraId="1BFE01CC" w14:textId="77777777" w:rsidR="00E43F50" w:rsidRDefault="00E43F50">
            <w:pPr>
              <w:rPr>
                <w:b/>
              </w:rPr>
            </w:pPr>
            <w:r>
              <w:rPr>
                <w:b/>
              </w:rPr>
              <w:t>Leikniviðmið</w:t>
            </w:r>
          </w:p>
          <w:p w14:paraId="7A97AEA5" w14:textId="77777777" w:rsidR="00E43F50" w:rsidRPr="00E43F50" w:rsidRDefault="00E43F50">
            <w:pPr>
              <w:rPr>
                <w:rFonts w:ascii="TT15o00" w:hAnsi="TT15o00" w:cs="TT15o00"/>
                <w:i/>
                <w:color w:val="333333"/>
                <w:sz w:val="17"/>
                <w:szCs w:val="17"/>
              </w:rPr>
            </w:pPr>
            <w:r w:rsidRPr="00E43F50">
              <w:rPr>
                <w:rFonts w:ascii="TT15o00" w:hAnsi="TT15o00" w:cs="TT15o00"/>
                <w:i/>
                <w:color w:val="333333"/>
                <w:sz w:val="17"/>
                <w:szCs w:val="17"/>
              </w:rPr>
              <w:t>Nemandi skal hafa öðlast leikni í að:</w:t>
            </w:r>
          </w:p>
          <w:p w14:paraId="2813F158" w14:textId="77777777" w:rsidR="00E43F50" w:rsidRDefault="00E43F50" w:rsidP="00E43F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14:paraId="201E8B1F" w14:textId="77777777" w:rsidR="00E43F50" w:rsidRPr="00E43F50" w:rsidRDefault="00E43F50" w:rsidP="00E43F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E43F50" w14:paraId="3DEF0D63" w14:textId="77777777" w:rsidTr="00B14818">
        <w:trPr>
          <w:trHeight w:val="2268"/>
        </w:trPr>
        <w:tc>
          <w:tcPr>
            <w:tcW w:w="9072" w:type="dxa"/>
            <w:gridSpan w:val="3"/>
          </w:tcPr>
          <w:p w14:paraId="7FB84174" w14:textId="77777777" w:rsidR="00E43F50" w:rsidRDefault="00E43F50">
            <w:pPr>
              <w:rPr>
                <w:b/>
              </w:rPr>
            </w:pPr>
            <w:r>
              <w:rPr>
                <w:b/>
              </w:rPr>
              <w:t>Hæfniviðmið</w:t>
            </w:r>
          </w:p>
          <w:p w14:paraId="5AB40603" w14:textId="77777777" w:rsidR="00E43F50" w:rsidRPr="00E43F50" w:rsidRDefault="00E43F50">
            <w:pPr>
              <w:rPr>
                <w:rFonts w:ascii="TT15o00" w:hAnsi="TT15o00" w:cs="TT15o00"/>
                <w:i/>
                <w:color w:val="333333"/>
                <w:sz w:val="17"/>
                <w:szCs w:val="17"/>
              </w:rPr>
            </w:pPr>
            <w:r w:rsidRPr="00E43F50">
              <w:rPr>
                <w:rFonts w:ascii="TT15o00" w:hAnsi="TT15o00" w:cs="TT15o00"/>
                <w:i/>
                <w:color w:val="333333"/>
                <w:sz w:val="17"/>
                <w:szCs w:val="17"/>
              </w:rPr>
              <w:t>Nemandi skal geta hagnýtt þá almennu þekkingu og leikni sem hann hefur aflað sér til að:</w:t>
            </w:r>
          </w:p>
          <w:p w14:paraId="47577921" w14:textId="77777777" w:rsidR="00E43F50" w:rsidRDefault="00E43F50" w:rsidP="00E43F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14:paraId="01CED13E" w14:textId="77777777" w:rsidR="00E43F50" w:rsidRPr="00E43F50" w:rsidRDefault="00E43F50" w:rsidP="00E43F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14:paraId="763DDA5D" w14:textId="77777777" w:rsidR="00E43F50" w:rsidRDefault="00E43F50"/>
        </w:tc>
      </w:tr>
      <w:tr w:rsidR="00122DCF" w14:paraId="5FAACC1A" w14:textId="77777777" w:rsidTr="00B14818">
        <w:trPr>
          <w:trHeight w:val="737"/>
        </w:trPr>
        <w:tc>
          <w:tcPr>
            <w:tcW w:w="9072" w:type="dxa"/>
            <w:gridSpan w:val="3"/>
          </w:tcPr>
          <w:p w14:paraId="16E1533A" w14:textId="77777777" w:rsidR="00122DCF" w:rsidRPr="008016B5" w:rsidRDefault="00702222">
            <w:pPr>
              <w:rPr>
                <w:b/>
              </w:rPr>
            </w:pPr>
            <w:commentRangeStart w:id="6"/>
            <w:r w:rsidRPr="008016B5">
              <w:rPr>
                <w:b/>
              </w:rPr>
              <w:t>Námsmat</w:t>
            </w:r>
            <w:commentRangeEnd w:id="6"/>
            <w:r w:rsidR="00D4124D">
              <w:rPr>
                <w:rStyle w:val="CommentReference"/>
              </w:rPr>
              <w:commentReference w:id="6"/>
            </w:r>
          </w:p>
          <w:p w14:paraId="5D429DC1" w14:textId="77777777" w:rsidR="00122DCF" w:rsidRPr="005D72BC" w:rsidRDefault="00122DCF">
            <w:bookmarkStart w:id="7" w:name="_GoBack"/>
            <w:bookmarkEnd w:id="7"/>
          </w:p>
        </w:tc>
      </w:tr>
      <w:tr w:rsidR="00122DCF" w14:paraId="5B53769B" w14:textId="77777777" w:rsidTr="00B14818">
        <w:trPr>
          <w:trHeight w:val="737"/>
        </w:trPr>
        <w:tc>
          <w:tcPr>
            <w:tcW w:w="9072" w:type="dxa"/>
            <w:gridSpan w:val="3"/>
          </w:tcPr>
          <w:p w14:paraId="3664FD3A" w14:textId="77777777" w:rsidR="00702222" w:rsidRPr="005D72BC" w:rsidRDefault="00D4124D" w:rsidP="00D4124D">
            <w:commentRangeStart w:id="8"/>
            <w:r>
              <w:rPr>
                <w:b/>
              </w:rPr>
              <w:t>Leiðbeiningar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</w:tr>
      <w:tr w:rsidR="00122DCF" w14:paraId="3D22CE73" w14:textId="77777777" w:rsidTr="00B14818">
        <w:trPr>
          <w:trHeight w:val="737"/>
        </w:trPr>
        <w:tc>
          <w:tcPr>
            <w:tcW w:w="9072" w:type="dxa"/>
            <w:gridSpan w:val="3"/>
          </w:tcPr>
          <w:p w14:paraId="2BF9FEAA" w14:textId="77777777" w:rsidR="00122DCF" w:rsidRPr="005D72BC" w:rsidRDefault="00122DCF">
            <w:r w:rsidRPr="005D72BC">
              <w:rPr>
                <w:b/>
              </w:rPr>
              <w:t>Dags.:</w:t>
            </w:r>
            <w:r>
              <w:t xml:space="preserve"> </w:t>
            </w:r>
            <w:sdt>
              <w:sdtPr>
                <w:id w:val="239604547"/>
                <w:placeholder>
                  <w:docPart w:val="E5016026A5C0463192E29D17BDE48393"/>
                </w:placeholder>
                <w:date w:fullDate="2011-02-25T00:00:00Z"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2975AE">
                  <w:t>25.2.2011</w:t>
                </w:r>
              </w:sdtContent>
            </w:sdt>
          </w:p>
          <w:p w14:paraId="30AB77E1" w14:textId="77777777" w:rsidR="00122DCF" w:rsidRPr="005D72BC" w:rsidRDefault="002975AE" w:rsidP="00EB18BE">
            <w:r>
              <w:rPr>
                <w:b/>
              </w:rPr>
              <w:t>Höfund</w:t>
            </w:r>
            <w:r w:rsidR="00EB18BE">
              <w:rPr>
                <w:b/>
              </w:rPr>
              <w:t>u</w:t>
            </w:r>
            <w:r w:rsidR="00122DCF" w:rsidRPr="005D72BC">
              <w:rPr>
                <w:b/>
              </w:rPr>
              <w:t>r:</w:t>
            </w:r>
            <w:r w:rsidR="00122DCF">
              <w:t xml:space="preserve"> </w:t>
            </w:r>
          </w:p>
        </w:tc>
      </w:tr>
      <w:tr w:rsidR="006B48C3" w14:paraId="098A2B36" w14:textId="77777777" w:rsidTr="00B14818">
        <w:trPr>
          <w:trHeight w:val="737"/>
        </w:trPr>
        <w:tc>
          <w:tcPr>
            <w:tcW w:w="9072" w:type="dxa"/>
            <w:gridSpan w:val="3"/>
          </w:tcPr>
          <w:p w14:paraId="61FD56E4" w14:textId="645BBBA2" w:rsidR="00FD1FB6" w:rsidRPr="005D72BC" w:rsidRDefault="00FD1FB6" w:rsidP="00FD1FB6">
            <w:r w:rsidRPr="005D72BC">
              <w:rPr>
                <w:b/>
              </w:rPr>
              <w:t>Dags.:</w:t>
            </w:r>
            <w:r>
              <w:t xml:space="preserve"> </w:t>
            </w:r>
            <w:sdt>
              <w:sdtPr>
                <w:id w:val="-1097243247"/>
                <w:placeholder>
                  <w:docPart w:val="78FCEFC0BF5247E7A12EE1091122E861"/>
                </w:placeholder>
                <w:date w:fullDate="2019-03-19T00:00:00Z"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>
                  <w:t>19.3.2019</w:t>
                </w:r>
              </w:sdtContent>
            </w:sdt>
          </w:p>
          <w:p w14:paraId="1A855E95" w14:textId="5D3CF6AA" w:rsidR="006B48C3" w:rsidRPr="005D72BC" w:rsidRDefault="00FD1FB6" w:rsidP="00FD1F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B48C3">
              <w:rPr>
                <w:b/>
              </w:rPr>
              <w:t>Samþykki kennslustjóra/sviðsstjóra:</w:t>
            </w:r>
          </w:p>
        </w:tc>
      </w:tr>
    </w:tbl>
    <w:p w14:paraId="7B56F833" w14:textId="77777777" w:rsidR="00764F6C" w:rsidRDefault="00764F6C" w:rsidP="0057140C"/>
    <w:sectPr w:rsidR="00764F6C" w:rsidSect="00265A73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elmut Hinrichsen" w:date="2013-05-27T09:09:00Z" w:initials="HH">
    <w:p w14:paraId="181EAFB6" w14:textId="77777777" w:rsidR="003F6C71" w:rsidRPr="00F742BF" w:rsidRDefault="003F6C71">
      <w:pPr>
        <w:pStyle w:val="CommentText"/>
        <w:rPr>
          <w:b/>
          <w:sz w:val="24"/>
          <w:szCs w:val="24"/>
        </w:rPr>
      </w:pPr>
      <w:r w:rsidRPr="00F742BF">
        <w:rPr>
          <w:rStyle w:val="CommentReference"/>
        </w:rPr>
        <w:annotationRef/>
      </w:r>
      <w:r w:rsidRPr="00F742BF">
        <w:rPr>
          <w:b/>
          <w:sz w:val="24"/>
          <w:szCs w:val="24"/>
        </w:rPr>
        <w:t>Titill</w:t>
      </w:r>
    </w:p>
    <w:p w14:paraId="6C47A77D" w14:textId="77777777" w:rsidR="003F6C71" w:rsidRPr="00F742BF" w:rsidRDefault="003F6C71" w:rsidP="003F6C71">
      <w:pPr>
        <w:autoSpaceDE w:val="0"/>
        <w:autoSpaceDN w:val="0"/>
        <w:adjustRightInd w:val="0"/>
        <w:spacing w:after="0" w:line="240" w:lineRule="auto"/>
        <w:rPr>
          <w:rFonts w:cs="TT14o00"/>
          <w:i/>
          <w:color w:val="333333"/>
          <w:sz w:val="19"/>
          <w:szCs w:val="19"/>
        </w:rPr>
      </w:pPr>
      <w:r w:rsidRPr="00F742BF">
        <w:rPr>
          <w:rFonts w:cs="TT14o00"/>
          <w:i/>
          <w:color w:val="333333"/>
          <w:sz w:val="19"/>
          <w:szCs w:val="19"/>
        </w:rPr>
        <w:t>Lýsandi heiti áfangans.</w:t>
      </w:r>
    </w:p>
    <w:p w14:paraId="13F16677" w14:textId="77777777" w:rsidR="003F6C71" w:rsidRPr="00570802" w:rsidRDefault="003F6C71" w:rsidP="00570802">
      <w:pPr>
        <w:autoSpaceDE w:val="0"/>
        <w:autoSpaceDN w:val="0"/>
        <w:adjustRightInd w:val="0"/>
        <w:spacing w:after="0" w:line="240" w:lineRule="auto"/>
        <w:rPr>
          <w:rFonts w:cs="TT19o00"/>
          <w:color w:val="333333"/>
          <w:sz w:val="19"/>
          <w:szCs w:val="19"/>
        </w:rPr>
      </w:pPr>
      <w:r w:rsidRPr="00F742BF">
        <w:rPr>
          <w:rFonts w:cs="TT14o00"/>
          <w:color w:val="333333"/>
          <w:sz w:val="19"/>
          <w:szCs w:val="19"/>
        </w:rPr>
        <w:t xml:space="preserve">Dæmi um lýsandi heiti eru: </w:t>
      </w:r>
      <w:r w:rsidRPr="00F742BF">
        <w:rPr>
          <w:rFonts w:cs="TT19o00"/>
          <w:color w:val="333333"/>
          <w:sz w:val="19"/>
          <w:szCs w:val="19"/>
        </w:rPr>
        <w:t>Íslensk listas</w:t>
      </w:r>
      <w:r w:rsidR="00570802">
        <w:rPr>
          <w:rFonts w:cs="TT19o00"/>
          <w:color w:val="333333"/>
          <w:sz w:val="19"/>
          <w:szCs w:val="19"/>
        </w:rPr>
        <w:t xml:space="preserve">aga á 21.öld, Nútímabókmenntir, </w:t>
      </w:r>
      <w:r w:rsidRPr="00F742BF">
        <w:rPr>
          <w:rFonts w:cs="TT19o00"/>
          <w:color w:val="333333"/>
          <w:sz w:val="19"/>
          <w:szCs w:val="19"/>
        </w:rPr>
        <w:t>Raflagnir.</w:t>
      </w:r>
    </w:p>
  </w:comment>
  <w:comment w:id="1" w:author="Helmut Hinrichsen" w:date="2013-05-27T09:24:00Z" w:initials="HH">
    <w:p w14:paraId="2EF4A70B" w14:textId="77777777" w:rsidR="00570802" w:rsidRDefault="00570802" w:rsidP="00570802">
      <w:pPr>
        <w:pStyle w:val="CommentText"/>
        <w:rPr>
          <w:rFonts w:ascii="TT18o00" w:hAnsi="TT18o00" w:cs="TT18o00"/>
          <w:color w:val="333333"/>
          <w:sz w:val="19"/>
          <w:szCs w:val="19"/>
        </w:rPr>
      </w:pPr>
      <w:r>
        <w:rPr>
          <w:rStyle w:val="CommentReference"/>
        </w:rPr>
        <w:annotationRef/>
      </w:r>
      <w:r>
        <w:rPr>
          <w:b/>
          <w:sz w:val="24"/>
          <w:szCs w:val="24"/>
        </w:rPr>
        <w:t>Einingaföldi</w:t>
      </w:r>
    </w:p>
    <w:p w14:paraId="7AB9133B" w14:textId="77777777" w:rsidR="00570802" w:rsidRDefault="00570802" w:rsidP="00570802">
      <w:pPr>
        <w:autoSpaceDE w:val="0"/>
        <w:autoSpaceDN w:val="0"/>
        <w:adjustRightInd w:val="0"/>
        <w:spacing w:after="0" w:line="240" w:lineRule="auto"/>
        <w:rPr>
          <w:rFonts w:ascii="TT14o00" w:hAnsi="TT14o00" w:cs="TT14o00"/>
          <w:color w:val="333333"/>
          <w:sz w:val="19"/>
          <w:szCs w:val="19"/>
        </w:rPr>
      </w:pPr>
      <w:r w:rsidRPr="00570802">
        <w:rPr>
          <w:rFonts w:cs="TT14o00"/>
          <w:i/>
          <w:color w:val="333333"/>
          <w:sz w:val="19"/>
          <w:szCs w:val="19"/>
        </w:rPr>
        <w:t>Hér</w:t>
      </w:r>
      <w:r>
        <w:rPr>
          <w:rFonts w:cs="TT14o00"/>
          <w:i/>
          <w:color w:val="333333"/>
          <w:sz w:val="19"/>
          <w:szCs w:val="19"/>
        </w:rPr>
        <w:t xml:space="preserve"> er umfang áfangans gefið upp í </w:t>
      </w:r>
      <w:r w:rsidRPr="00570802">
        <w:rPr>
          <w:rFonts w:cs="TT14o00"/>
          <w:i/>
          <w:color w:val="333333"/>
          <w:sz w:val="19"/>
          <w:szCs w:val="19"/>
        </w:rPr>
        <w:t>framhaldsskólaeiningum.</w:t>
      </w:r>
    </w:p>
    <w:p w14:paraId="2923AE27" w14:textId="77777777" w:rsidR="00570802" w:rsidRDefault="00570802" w:rsidP="00570802">
      <w:pPr>
        <w:autoSpaceDE w:val="0"/>
        <w:autoSpaceDN w:val="0"/>
        <w:adjustRightInd w:val="0"/>
        <w:spacing w:after="0" w:line="240" w:lineRule="auto"/>
      </w:pPr>
      <w:r w:rsidRPr="00570802">
        <w:rPr>
          <w:rFonts w:cs="TT19o00"/>
          <w:color w:val="333333"/>
          <w:sz w:val="19"/>
          <w:szCs w:val="19"/>
        </w:rPr>
        <w:t>Framhaldsskólaeining (fein.) er mælikvarði á vinnuframlagi nemenda. Hver eining samsvarar u.þ.b. þriggja</w:t>
      </w:r>
      <w:r>
        <w:rPr>
          <w:rFonts w:cs="TT19o00"/>
          <w:color w:val="333333"/>
          <w:sz w:val="19"/>
          <w:szCs w:val="19"/>
        </w:rPr>
        <w:t xml:space="preserve"> </w:t>
      </w:r>
      <w:r w:rsidRPr="00570802">
        <w:rPr>
          <w:rFonts w:cs="TT19o00"/>
          <w:color w:val="333333"/>
          <w:sz w:val="19"/>
          <w:szCs w:val="19"/>
        </w:rPr>
        <w:t>daga vinnu nemenda (6-8 klst/dag</w:t>
      </w:r>
      <w:r w:rsidR="00E055ED">
        <w:rPr>
          <w:rFonts w:cs="TT19o00"/>
          <w:color w:val="333333"/>
          <w:sz w:val="19"/>
          <w:szCs w:val="19"/>
        </w:rPr>
        <w:t>, samt. 18-24 klst</w:t>
      </w:r>
      <w:r w:rsidRPr="00570802">
        <w:rPr>
          <w:rFonts w:cs="TT19o00"/>
          <w:color w:val="333333"/>
          <w:sz w:val="19"/>
          <w:szCs w:val="19"/>
        </w:rPr>
        <w:t>).</w:t>
      </w:r>
    </w:p>
  </w:comment>
  <w:comment w:id="2" w:author="Helmut Hinrichsen" w:date="2013-05-27T09:26:00Z" w:initials="HH">
    <w:p w14:paraId="58DCE16A" w14:textId="77777777" w:rsidR="00570802" w:rsidRDefault="00570802" w:rsidP="00570802">
      <w:pPr>
        <w:pStyle w:val="CommentText"/>
        <w:rPr>
          <w:rFonts w:ascii="TT18o00" w:hAnsi="TT18o00" w:cs="TT18o00"/>
          <w:color w:val="333333"/>
          <w:sz w:val="19"/>
          <w:szCs w:val="19"/>
        </w:rPr>
      </w:pPr>
      <w:r>
        <w:rPr>
          <w:rStyle w:val="CommentReference"/>
        </w:rPr>
        <w:annotationRef/>
      </w:r>
      <w:r w:rsidRPr="00570802">
        <w:rPr>
          <w:b/>
          <w:sz w:val="24"/>
          <w:szCs w:val="24"/>
        </w:rPr>
        <w:t>Þrep</w:t>
      </w:r>
    </w:p>
    <w:p w14:paraId="2CC071C8" w14:textId="77777777" w:rsidR="00570802" w:rsidRDefault="00570802" w:rsidP="00570802">
      <w:pPr>
        <w:autoSpaceDE w:val="0"/>
        <w:autoSpaceDN w:val="0"/>
        <w:adjustRightInd w:val="0"/>
        <w:spacing w:after="0" w:line="240" w:lineRule="auto"/>
      </w:pPr>
      <w:r w:rsidRPr="00570802">
        <w:rPr>
          <w:rFonts w:cs="TT14o00"/>
          <w:color w:val="333333"/>
          <w:sz w:val="19"/>
          <w:szCs w:val="19"/>
        </w:rPr>
        <w:t>Áföngum er raðað á fjögur mismunandi hæfniþrep. Með því eru dregnar fram mismunandi kröfur um</w:t>
      </w:r>
      <w:r>
        <w:rPr>
          <w:rFonts w:cs="TT14o00"/>
          <w:color w:val="333333"/>
          <w:sz w:val="19"/>
          <w:szCs w:val="19"/>
        </w:rPr>
        <w:t xml:space="preserve"> </w:t>
      </w:r>
      <w:r w:rsidRPr="00570802">
        <w:rPr>
          <w:rFonts w:cs="TT14o00"/>
          <w:color w:val="333333"/>
          <w:sz w:val="19"/>
          <w:szCs w:val="19"/>
        </w:rPr>
        <w:t>þekkingu, leikni og hæfni nemanda. Áfangi er tengdur við eitt hæfniþrep og skal miða við að a.m.k. 75%</w:t>
      </w:r>
      <w:r>
        <w:rPr>
          <w:rFonts w:cs="TT14o00"/>
          <w:color w:val="333333"/>
          <w:sz w:val="19"/>
          <w:szCs w:val="19"/>
        </w:rPr>
        <w:t xml:space="preserve"> </w:t>
      </w:r>
      <w:r w:rsidRPr="00570802">
        <w:rPr>
          <w:rFonts w:cs="TT14o00"/>
          <w:color w:val="333333"/>
          <w:sz w:val="19"/>
          <w:szCs w:val="19"/>
        </w:rPr>
        <w:t>viðfangsefna sé á því þrepi.</w:t>
      </w:r>
    </w:p>
  </w:comment>
  <w:comment w:id="3" w:author="Helmut Hinrichsen" w:date="2013-05-27T09:30:00Z" w:initials="HH">
    <w:p w14:paraId="6DD9CA10" w14:textId="77777777" w:rsidR="00570802" w:rsidRDefault="00570802" w:rsidP="00570802">
      <w:pPr>
        <w:pStyle w:val="CommentText"/>
        <w:rPr>
          <w:rFonts w:ascii="TT18o00" w:hAnsi="TT18o00" w:cs="TT18o00"/>
          <w:color w:val="333333"/>
          <w:sz w:val="19"/>
          <w:szCs w:val="19"/>
        </w:rPr>
      </w:pPr>
      <w:r>
        <w:rPr>
          <w:rStyle w:val="CommentReference"/>
        </w:rPr>
        <w:annotationRef/>
      </w:r>
      <w:r w:rsidRPr="00570802">
        <w:rPr>
          <w:b/>
          <w:sz w:val="24"/>
          <w:szCs w:val="24"/>
        </w:rPr>
        <w:t>Lýsing</w:t>
      </w:r>
    </w:p>
    <w:p w14:paraId="5729C1CB" w14:textId="77777777" w:rsidR="00570802" w:rsidRDefault="00570802" w:rsidP="00AC763F">
      <w:pPr>
        <w:autoSpaceDE w:val="0"/>
        <w:autoSpaceDN w:val="0"/>
        <w:adjustRightInd w:val="0"/>
        <w:spacing w:after="0" w:line="240" w:lineRule="auto"/>
      </w:pPr>
      <w:r w:rsidRPr="00AC763F">
        <w:rPr>
          <w:rFonts w:cs="TT14o00"/>
          <w:color w:val="333333"/>
          <w:sz w:val="19"/>
          <w:szCs w:val="19"/>
        </w:rPr>
        <w:t>Hér er meginatriðum áfangans lýst í 5-10 línum. Hafðu í huga að lýsingin þarf að vera samhljóða</w:t>
      </w:r>
      <w:r w:rsidR="00AC763F">
        <w:rPr>
          <w:rFonts w:cs="TT14o00"/>
          <w:color w:val="333333"/>
          <w:sz w:val="19"/>
          <w:szCs w:val="19"/>
        </w:rPr>
        <w:t xml:space="preserve"> </w:t>
      </w:r>
      <w:r w:rsidRPr="00AC763F">
        <w:rPr>
          <w:rFonts w:cs="TT14o00"/>
          <w:color w:val="333333"/>
          <w:sz w:val="19"/>
          <w:szCs w:val="19"/>
        </w:rPr>
        <w:t>viðmiðum og námsmati áfangans sem slegin eru inn hér á eftir.</w:t>
      </w:r>
    </w:p>
  </w:comment>
  <w:comment w:id="4" w:author="Helmut Hinrichsen" w:date="2013-05-27T09:31:00Z" w:initials="HH">
    <w:p w14:paraId="77FC7DDB" w14:textId="77777777" w:rsidR="00AC763F" w:rsidRDefault="00AC763F" w:rsidP="00AC763F">
      <w:pPr>
        <w:pStyle w:val="CommentText"/>
        <w:rPr>
          <w:rFonts w:ascii="TT18o00" w:hAnsi="TT18o00" w:cs="TT18o00"/>
          <w:color w:val="333333"/>
          <w:sz w:val="19"/>
          <w:szCs w:val="19"/>
        </w:rPr>
      </w:pPr>
      <w:r>
        <w:rPr>
          <w:rStyle w:val="CommentReference"/>
        </w:rPr>
        <w:annotationRef/>
      </w:r>
      <w:r w:rsidRPr="00AC763F">
        <w:rPr>
          <w:b/>
          <w:sz w:val="24"/>
          <w:szCs w:val="24"/>
        </w:rPr>
        <w:t>Forkröfur</w:t>
      </w:r>
    </w:p>
    <w:p w14:paraId="2C753717" w14:textId="77777777" w:rsidR="00AC763F" w:rsidRPr="00AC763F" w:rsidRDefault="00AC763F" w:rsidP="00AC763F">
      <w:pPr>
        <w:autoSpaceDE w:val="0"/>
        <w:autoSpaceDN w:val="0"/>
        <w:adjustRightInd w:val="0"/>
        <w:spacing w:after="0" w:line="240" w:lineRule="auto"/>
        <w:rPr>
          <w:rFonts w:cs="TT14o00"/>
          <w:color w:val="333333"/>
          <w:sz w:val="19"/>
          <w:szCs w:val="19"/>
        </w:rPr>
      </w:pPr>
      <w:r w:rsidRPr="00AC763F">
        <w:rPr>
          <w:rFonts w:cs="TT14o00"/>
          <w:color w:val="333333"/>
          <w:sz w:val="19"/>
          <w:szCs w:val="19"/>
        </w:rPr>
        <w:t>Hér eru tilgreindar forkröfur fyrir áfangann ef þær eru til staðar. Forkröfur geta t.d. verið:</w:t>
      </w:r>
      <w:r>
        <w:rPr>
          <w:rFonts w:cs="TT14o00"/>
          <w:color w:val="333333"/>
          <w:sz w:val="19"/>
          <w:szCs w:val="19"/>
        </w:rPr>
        <w:t xml:space="preserve"> (1) </w:t>
      </w:r>
      <w:r w:rsidRPr="00AC763F">
        <w:rPr>
          <w:rFonts w:cs="TT14o00"/>
          <w:color w:val="333333"/>
          <w:sz w:val="19"/>
          <w:szCs w:val="19"/>
        </w:rPr>
        <w:t>tilteknir áfangar sem nemandi þarf að ljúka áður eða samhliða þessum áfanga</w:t>
      </w:r>
      <w:r>
        <w:rPr>
          <w:rFonts w:cs="TT14o00"/>
          <w:color w:val="333333"/>
          <w:sz w:val="19"/>
          <w:szCs w:val="19"/>
        </w:rPr>
        <w:t>, (2)</w:t>
      </w:r>
    </w:p>
    <w:p w14:paraId="27CF4300" w14:textId="77777777" w:rsidR="00AC763F" w:rsidRPr="00AC763F" w:rsidRDefault="00AC763F" w:rsidP="00AC763F">
      <w:pPr>
        <w:autoSpaceDE w:val="0"/>
        <w:autoSpaceDN w:val="0"/>
        <w:adjustRightInd w:val="0"/>
        <w:spacing w:after="0" w:line="240" w:lineRule="auto"/>
        <w:rPr>
          <w:rFonts w:cs="TT14o00"/>
          <w:color w:val="333333"/>
          <w:sz w:val="19"/>
          <w:szCs w:val="19"/>
        </w:rPr>
      </w:pPr>
      <w:r w:rsidRPr="00AC763F">
        <w:rPr>
          <w:rFonts w:cs="TT14o00"/>
          <w:color w:val="333333"/>
          <w:sz w:val="19"/>
          <w:szCs w:val="19"/>
        </w:rPr>
        <w:t>fjöldi framhaldsskólaeininga innan ákveðins námssviðs á tilteknu hæfniþrepi</w:t>
      </w:r>
      <w:r>
        <w:rPr>
          <w:rFonts w:cs="TT14o00"/>
          <w:color w:val="333333"/>
          <w:sz w:val="19"/>
          <w:szCs w:val="19"/>
        </w:rPr>
        <w:t xml:space="preserve">, (3) </w:t>
      </w:r>
      <w:r w:rsidRPr="00AC763F">
        <w:rPr>
          <w:rFonts w:cs="TT14o00"/>
          <w:color w:val="333333"/>
          <w:sz w:val="19"/>
          <w:szCs w:val="19"/>
        </w:rPr>
        <w:t>lýsing á skilyrðum sem nemandi þarf að hafa uppfyllt</w:t>
      </w:r>
      <w:r>
        <w:rPr>
          <w:rFonts w:cs="TT14o00"/>
          <w:color w:val="333333"/>
          <w:sz w:val="19"/>
          <w:szCs w:val="19"/>
        </w:rPr>
        <w:t>.</w:t>
      </w:r>
    </w:p>
  </w:comment>
  <w:comment w:id="5" w:author="Helmut Hinrichsen" w:date="2013-05-27T09:37:00Z" w:initials="HH">
    <w:p w14:paraId="554A2214" w14:textId="77777777" w:rsidR="005B198E" w:rsidRDefault="005B198E">
      <w:pPr>
        <w:pStyle w:val="CommentText"/>
        <w:rPr>
          <w:rFonts w:ascii="TT14o00" w:hAnsi="TT14o00" w:cs="TT14o00"/>
          <w:color w:val="333333"/>
          <w:sz w:val="19"/>
          <w:szCs w:val="19"/>
        </w:rPr>
      </w:pPr>
      <w:r>
        <w:rPr>
          <w:rStyle w:val="CommentReference"/>
        </w:rPr>
        <w:annotationRef/>
      </w:r>
      <w:r w:rsidRPr="005B198E">
        <w:rPr>
          <w:b/>
          <w:sz w:val="24"/>
          <w:szCs w:val="24"/>
        </w:rPr>
        <w:t>Viðmið</w:t>
      </w:r>
    </w:p>
    <w:p w14:paraId="180A3342" w14:textId="56CD89D3" w:rsidR="005B198E" w:rsidRDefault="005B198E">
      <w:pPr>
        <w:pStyle w:val="CommentText"/>
      </w:pPr>
      <w:r w:rsidRPr="005B198E">
        <w:rPr>
          <w:rFonts w:cs="TT14o00"/>
          <w:color w:val="333333"/>
          <w:sz w:val="19"/>
          <w:szCs w:val="19"/>
        </w:rPr>
        <w:t xml:space="preserve">Að jafnaði er gert ráð fyrir </w:t>
      </w:r>
      <w:r w:rsidR="009B0C39">
        <w:rPr>
          <w:rFonts w:cs="TT14o00"/>
          <w:color w:val="333333"/>
          <w:sz w:val="19"/>
          <w:szCs w:val="19"/>
        </w:rPr>
        <w:t>5</w:t>
      </w:r>
      <w:r w:rsidRPr="005B198E">
        <w:rPr>
          <w:rFonts w:cs="TT14o00"/>
          <w:color w:val="333333"/>
          <w:sz w:val="19"/>
          <w:szCs w:val="19"/>
        </w:rPr>
        <w:t xml:space="preserve">-10 viðmiðum </w:t>
      </w:r>
      <w:r w:rsidR="009B0C39">
        <w:rPr>
          <w:rFonts w:cs="TT14o00"/>
          <w:color w:val="333333"/>
          <w:sz w:val="19"/>
          <w:szCs w:val="19"/>
        </w:rPr>
        <w:t>alls</w:t>
      </w:r>
      <w:r w:rsidRPr="00F144F1">
        <w:rPr>
          <w:rFonts w:cs="TT14o00"/>
          <w:color w:val="333333"/>
          <w:sz w:val="19"/>
          <w:szCs w:val="19"/>
        </w:rPr>
        <w:t>.</w:t>
      </w:r>
      <w:r w:rsidR="00F144F1" w:rsidRPr="00F144F1">
        <w:rPr>
          <w:rFonts w:cs="TT14o00"/>
          <w:color w:val="333333"/>
          <w:sz w:val="19"/>
          <w:szCs w:val="19"/>
        </w:rPr>
        <w:t xml:space="preserve"> </w:t>
      </w:r>
      <w:r w:rsidR="00AF41C1">
        <w:rPr>
          <w:rFonts w:cs="TT14o00"/>
          <w:color w:val="333333"/>
          <w:sz w:val="19"/>
          <w:szCs w:val="19"/>
        </w:rPr>
        <w:t xml:space="preserve">Í </w:t>
      </w:r>
      <w:r w:rsidR="00F144F1" w:rsidRPr="00F144F1">
        <w:rPr>
          <w:rFonts w:cs="TT14o00"/>
          <w:color w:val="333333"/>
          <w:sz w:val="19"/>
          <w:szCs w:val="19"/>
        </w:rPr>
        <w:t xml:space="preserve">aðalnámskrá framhaldsskóla </w:t>
      </w:r>
      <w:r w:rsidR="00E055ED">
        <w:rPr>
          <w:rFonts w:cs="TT14o00"/>
          <w:color w:val="333333"/>
          <w:sz w:val="19"/>
          <w:szCs w:val="19"/>
        </w:rPr>
        <w:t>er</w:t>
      </w:r>
      <w:r w:rsidR="00AF41C1">
        <w:rPr>
          <w:rFonts w:cs="TT14o00"/>
          <w:color w:val="333333"/>
          <w:sz w:val="19"/>
          <w:szCs w:val="19"/>
        </w:rPr>
        <w:t xml:space="preserve"> hæfniviðmið</w:t>
      </w:r>
      <w:r w:rsidR="00E055ED">
        <w:rPr>
          <w:rFonts w:cs="TT14o00"/>
          <w:color w:val="333333"/>
          <w:sz w:val="19"/>
          <w:szCs w:val="19"/>
        </w:rPr>
        <w:t>um</w:t>
      </w:r>
      <w:r w:rsidR="00AF41C1">
        <w:rPr>
          <w:rFonts w:cs="TT14o00"/>
          <w:color w:val="333333"/>
          <w:sz w:val="19"/>
          <w:szCs w:val="19"/>
        </w:rPr>
        <w:t xml:space="preserve"> </w:t>
      </w:r>
      <w:r w:rsidR="00F144F1" w:rsidRPr="00F144F1">
        <w:rPr>
          <w:rFonts w:cs="TT14o00"/>
          <w:color w:val="333333"/>
          <w:sz w:val="19"/>
          <w:szCs w:val="19"/>
        </w:rPr>
        <w:t xml:space="preserve">fyrir hvert hæfniþrep </w:t>
      </w:r>
      <w:r w:rsidR="00AF41C1">
        <w:rPr>
          <w:rFonts w:cs="TT14o00"/>
          <w:color w:val="333333"/>
          <w:sz w:val="19"/>
          <w:szCs w:val="19"/>
        </w:rPr>
        <w:t>lýst</w:t>
      </w:r>
      <w:r w:rsidR="00F144F1" w:rsidRPr="00F144F1">
        <w:rPr>
          <w:rFonts w:cs="TT14o00"/>
          <w:color w:val="333333"/>
          <w:sz w:val="19"/>
          <w:szCs w:val="19"/>
        </w:rPr>
        <w:t>.</w:t>
      </w:r>
    </w:p>
  </w:comment>
  <w:comment w:id="6" w:author="Helmut Hinrichsen" w:date="2013-05-27T11:02:00Z" w:initials="HH">
    <w:p w14:paraId="5A5D2438" w14:textId="77777777" w:rsidR="00D4124D" w:rsidRDefault="00D4124D">
      <w:pPr>
        <w:pStyle w:val="CommentText"/>
      </w:pPr>
      <w:r>
        <w:rPr>
          <w:rStyle w:val="CommentReference"/>
        </w:rPr>
        <w:annotationRef/>
      </w:r>
      <w:r w:rsidRPr="00D4124D">
        <w:rPr>
          <w:b/>
          <w:sz w:val="24"/>
          <w:szCs w:val="24"/>
        </w:rPr>
        <w:t>Námsmat</w:t>
      </w:r>
    </w:p>
    <w:p w14:paraId="42436FDB" w14:textId="77777777" w:rsidR="00D4124D" w:rsidRPr="00D4124D" w:rsidRDefault="00D4124D" w:rsidP="00D4124D">
      <w:pPr>
        <w:autoSpaceDE w:val="0"/>
        <w:autoSpaceDN w:val="0"/>
        <w:adjustRightInd w:val="0"/>
        <w:spacing w:after="0" w:line="240" w:lineRule="auto"/>
        <w:rPr>
          <w:rFonts w:cs="TT14o00"/>
          <w:color w:val="333333"/>
          <w:sz w:val="19"/>
          <w:szCs w:val="19"/>
        </w:rPr>
      </w:pPr>
      <w:r w:rsidRPr="00D4124D">
        <w:rPr>
          <w:rFonts w:cs="TT14o00"/>
          <w:color w:val="333333"/>
          <w:sz w:val="19"/>
          <w:szCs w:val="19"/>
        </w:rPr>
        <w:t>Hér skal fjalla almennt um námsmat og  námsmatsaðferðir áfangans. Gæta þarf að námsmatið</w:t>
      </w:r>
      <w:r>
        <w:rPr>
          <w:rFonts w:cs="TT14o00"/>
          <w:color w:val="333333"/>
          <w:sz w:val="19"/>
          <w:szCs w:val="19"/>
        </w:rPr>
        <w:t xml:space="preserve"> </w:t>
      </w:r>
      <w:r w:rsidRPr="00D4124D">
        <w:rPr>
          <w:rFonts w:cs="TT14o00"/>
          <w:color w:val="333333"/>
          <w:sz w:val="19"/>
          <w:szCs w:val="19"/>
        </w:rPr>
        <w:t>meti þá þekkingu, leikni og hæfni sem skilgreind er í öllum viðmiðum áfangans. Hægt er að meta kappræður, rökræður, fyrirlestra, kynningar, rökstuðning, verklag, verkskipulag, frágang, útsjónarsemi, samskiptahæfni, ábyrgð, vinnuframlag, samviskusemi o.fl.</w:t>
      </w:r>
    </w:p>
    <w:p w14:paraId="3026F389" w14:textId="77777777" w:rsidR="00D4124D" w:rsidRPr="00D4124D" w:rsidRDefault="00D4124D" w:rsidP="00D4124D">
      <w:pPr>
        <w:autoSpaceDE w:val="0"/>
        <w:autoSpaceDN w:val="0"/>
        <w:adjustRightInd w:val="0"/>
        <w:spacing w:after="0" w:line="240" w:lineRule="auto"/>
        <w:rPr>
          <w:rFonts w:cs="TT14o00"/>
          <w:color w:val="333333"/>
          <w:sz w:val="19"/>
          <w:szCs w:val="19"/>
        </w:rPr>
      </w:pPr>
      <w:r w:rsidRPr="00D4124D">
        <w:rPr>
          <w:rFonts w:cs="TT14o00"/>
          <w:color w:val="333333"/>
          <w:sz w:val="19"/>
          <w:szCs w:val="19"/>
        </w:rPr>
        <w:t>Dæmi um mat er: jafningjamat, leiðsagnarmat, sjálfsmat og skriflegt eða munnlegt próf.</w:t>
      </w:r>
    </w:p>
    <w:p w14:paraId="6159937A" w14:textId="77777777" w:rsidR="00D4124D" w:rsidRDefault="00D4124D" w:rsidP="00D4124D">
      <w:pPr>
        <w:pStyle w:val="CommentText"/>
      </w:pPr>
      <w:r w:rsidRPr="00D4124D">
        <w:rPr>
          <w:rFonts w:cs="TT14o00"/>
          <w:color w:val="333333"/>
          <w:sz w:val="19"/>
          <w:szCs w:val="19"/>
        </w:rPr>
        <w:t>Ekki skal setja fram hlutfallstölur, þar sem þær upplýsingar eiga betur heima í kennsluáætlun.</w:t>
      </w:r>
    </w:p>
  </w:comment>
  <w:comment w:id="8" w:author="Helmut Hinrichsen" w:date="2013-05-27T11:04:00Z" w:initials="HH">
    <w:p w14:paraId="447B9ED0" w14:textId="77777777" w:rsidR="00D4124D" w:rsidRDefault="00D4124D" w:rsidP="00D4124D">
      <w:pPr>
        <w:pStyle w:val="CommentText"/>
        <w:rPr>
          <w:rFonts w:ascii="TT18o00" w:hAnsi="TT18o00" w:cs="TT18o00"/>
          <w:color w:val="333333"/>
          <w:sz w:val="19"/>
          <w:szCs w:val="19"/>
        </w:rPr>
      </w:pPr>
      <w:r>
        <w:rPr>
          <w:rStyle w:val="CommentReference"/>
        </w:rPr>
        <w:annotationRef/>
      </w:r>
      <w:r w:rsidRPr="00D4124D">
        <w:rPr>
          <w:b/>
          <w:sz w:val="24"/>
          <w:szCs w:val="24"/>
        </w:rPr>
        <w:t>Leiðbeiningar/athugasemdir fyrir aðra kennara</w:t>
      </w:r>
    </w:p>
    <w:p w14:paraId="55887631" w14:textId="77777777" w:rsidR="00D4124D" w:rsidRPr="00D4124D" w:rsidRDefault="00D4124D" w:rsidP="00D4124D">
      <w:pPr>
        <w:autoSpaceDE w:val="0"/>
        <w:autoSpaceDN w:val="0"/>
        <w:adjustRightInd w:val="0"/>
        <w:spacing w:after="0" w:line="240" w:lineRule="auto"/>
        <w:rPr>
          <w:rFonts w:cs="TT14o00"/>
          <w:color w:val="333333"/>
          <w:sz w:val="19"/>
          <w:szCs w:val="19"/>
        </w:rPr>
      </w:pPr>
      <w:r w:rsidRPr="00D4124D">
        <w:rPr>
          <w:rFonts w:cs="TT14o00"/>
          <w:color w:val="333333"/>
          <w:sz w:val="19"/>
          <w:szCs w:val="19"/>
        </w:rPr>
        <w:t>Leiðbeiningar og athugasemdir birtast einungis</w:t>
      </w:r>
      <w:r>
        <w:rPr>
          <w:rFonts w:cs="TT14o00"/>
          <w:color w:val="333333"/>
          <w:sz w:val="19"/>
          <w:szCs w:val="19"/>
        </w:rPr>
        <w:t xml:space="preserve"> </w:t>
      </w:r>
      <w:r w:rsidRPr="00D4124D">
        <w:rPr>
          <w:rFonts w:cs="TT14o00"/>
          <w:color w:val="333333"/>
          <w:sz w:val="19"/>
          <w:szCs w:val="19"/>
        </w:rPr>
        <w:t>kennurum og stjórnendum í námskrárgrunninum.</w:t>
      </w:r>
    </w:p>
    <w:p w14:paraId="6F2B0D77" w14:textId="77777777" w:rsidR="00D4124D" w:rsidRPr="00D4124D" w:rsidRDefault="00D4124D" w:rsidP="00D4124D">
      <w:pPr>
        <w:autoSpaceDE w:val="0"/>
        <w:autoSpaceDN w:val="0"/>
        <w:adjustRightInd w:val="0"/>
        <w:spacing w:after="0" w:line="240" w:lineRule="auto"/>
        <w:rPr>
          <w:rFonts w:cs="TT14o00"/>
          <w:color w:val="333333"/>
          <w:sz w:val="19"/>
          <w:szCs w:val="19"/>
        </w:rPr>
      </w:pPr>
      <w:r w:rsidRPr="00D4124D">
        <w:rPr>
          <w:rFonts w:cs="TT14o00"/>
          <w:color w:val="333333"/>
          <w:sz w:val="19"/>
          <w:szCs w:val="19"/>
        </w:rPr>
        <w:t xml:space="preserve">Hér </w:t>
      </w:r>
      <w:r>
        <w:rPr>
          <w:rFonts w:cs="TT14o00"/>
          <w:color w:val="333333"/>
          <w:sz w:val="19"/>
          <w:szCs w:val="19"/>
        </w:rPr>
        <w:t>skal m.a. vísa í</w:t>
      </w:r>
      <w:r w:rsidRPr="00D4124D">
        <w:rPr>
          <w:rFonts w:cs="TT14o00"/>
          <w:color w:val="333333"/>
          <w:sz w:val="19"/>
          <w:szCs w:val="19"/>
        </w:rPr>
        <w:t xml:space="preserve"> áfanganúmer</w:t>
      </w:r>
      <w:r>
        <w:rPr>
          <w:rFonts w:cs="TT14o00"/>
          <w:color w:val="333333"/>
          <w:sz w:val="19"/>
          <w:szCs w:val="19"/>
        </w:rPr>
        <w:t xml:space="preserve"> </w:t>
      </w:r>
      <w:r w:rsidRPr="00D4124D">
        <w:rPr>
          <w:rFonts w:cs="TT14o00"/>
          <w:color w:val="333333"/>
          <w:sz w:val="19"/>
          <w:szCs w:val="19"/>
        </w:rPr>
        <w:t>í eldri námskrá</w:t>
      </w:r>
      <w:r>
        <w:rPr>
          <w:rFonts w:cs="TT14o00"/>
          <w:color w:val="333333"/>
          <w:sz w:val="19"/>
          <w:szCs w:val="19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F16677" w15:done="0"/>
  <w15:commentEx w15:paraId="2923AE27" w15:done="0"/>
  <w15:commentEx w15:paraId="2CC071C8" w15:done="0"/>
  <w15:commentEx w15:paraId="5729C1CB" w15:done="0"/>
  <w15:commentEx w15:paraId="27CF4300" w15:done="0"/>
  <w15:commentEx w15:paraId="180A3342" w15:done="0"/>
  <w15:commentEx w15:paraId="6159937A" w15:done="0"/>
  <w15:commentEx w15:paraId="6F2B0D7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7E226" w14:textId="77777777" w:rsidR="00D42717" w:rsidRDefault="00D42717" w:rsidP="005D72BC">
      <w:pPr>
        <w:spacing w:after="0" w:line="240" w:lineRule="auto"/>
      </w:pPr>
      <w:r>
        <w:separator/>
      </w:r>
    </w:p>
  </w:endnote>
  <w:endnote w:type="continuationSeparator" w:id="0">
    <w:p w14:paraId="31E79274" w14:textId="77777777" w:rsidR="00D42717" w:rsidRDefault="00D42717" w:rsidP="005D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1E9E3" w14:textId="77777777" w:rsidR="00D42717" w:rsidRDefault="00D42717" w:rsidP="005D72BC">
      <w:pPr>
        <w:spacing w:after="0" w:line="240" w:lineRule="auto"/>
      </w:pPr>
      <w:r>
        <w:separator/>
      </w:r>
    </w:p>
  </w:footnote>
  <w:footnote w:type="continuationSeparator" w:id="0">
    <w:p w14:paraId="0A5513C8" w14:textId="77777777" w:rsidR="00D42717" w:rsidRDefault="00D42717" w:rsidP="005D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69"/>
      <w:gridCol w:w="357"/>
      <w:gridCol w:w="357"/>
    </w:tblGrid>
    <w:tr w:rsidR="003F6C71" w14:paraId="4B1DD8C5" w14:textId="77777777" w:rsidTr="00177B3A">
      <w:tc>
        <w:tcPr>
          <w:tcW w:w="0" w:type="auto"/>
        </w:tcPr>
        <w:tbl>
          <w:tblPr>
            <w:tblW w:w="9078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1E0" w:firstRow="1" w:lastRow="1" w:firstColumn="1" w:lastColumn="1" w:noHBand="0" w:noVBand="0"/>
          </w:tblPr>
          <w:tblGrid>
            <w:gridCol w:w="1635"/>
            <w:gridCol w:w="5398"/>
            <w:gridCol w:w="2045"/>
          </w:tblGrid>
          <w:tr w:rsidR="0057140C" w14:paraId="0791F7B7" w14:textId="77777777" w:rsidTr="00265A73">
            <w:tc>
              <w:tcPr>
                <w:tcW w:w="0" w:type="auto"/>
                <w:shd w:val="clear" w:color="auto" w:fill="auto"/>
              </w:tcPr>
              <w:p w14:paraId="055D81EE" w14:textId="188F6C6A" w:rsidR="0057140C" w:rsidRPr="001C5ED1" w:rsidRDefault="0057140C" w:rsidP="00A53337">
                <w:pPr>
                  <w:pStyle w:val="Header"/>
                  <w:rPr>
                    <w:rFonts w:ascii="Arial" w:hAnsi="Arial" w:cs="Arial"/>
                    <w:sz w:val="18"/>
                    <w:szCs w:val="18"/>
                  </w:rPr>
                </w:pPr>
                <w:r w:rsidRPr="001C5ED1">
                  <w:rPr>
                    <w:rFonts w:ascii="Arial" w:hAnsi="Arial" w:cs="Arial"/>
                    <w:sz w:val="18"/>
                    <w:szCs w:val="18"/>
                  </w:rPr>
                  <w:t>GÁT-0</w:t>
                </w:r>
                <w:r w:rsidR="00A53337">
                  <w:rPr>
                    <w:rFonts w:ascii="Arial" w:hAnsi="Arial" w:cs="Arial"/>
                    <w:sz w:val="18"/>
                    <w:szCs w:val="18"/>
                  </w:rPr>
                  <w:t>21</w:t>
                </w:r>
              </w:p>
            </w:tc>
            <w:tc>
              <w:tcPr>
                <w:tcW w:w="0" w:type="auto"/>
                <w:vMerge w:val="restart"/>
                <w:shd w:val="clear" w:color="auto" w:fill="auto"/>
                <w:vAlign w:val="center"/>
              </w:tcPr>
              <w:p w14:paraId="6F4E2FB2" w14:textId="77777777" w:rsidR="0057140C" w:rsidRPr="001C5ED1" w:rsidRDefault="0057140C" w:rsidP="00685926">
                <w:pPr>
                  <w:pStyle w:val="Header"/>
                  <w:spacing w:before="40"/>
                  <w:jc w:val="center"/>
                  <w:rPr>
                    <w:rFonts w:ascii="Arial" w:hAnsi="Arial" w:cs="Arial"/>
                    <w:b/>
                    <w:sz w:val="36"/>
                    <w:szCs w:val="24"/>
                  </w:rPr>
                </w:pPr>
                <w:r>
                  <w:rPr>
                    <w:rFonts w:ascii="Arial" w:hAnsi="Arial" w:cs="Arial"/>
                    <w:b/>
                    <w:noProof/>
                    <w:sz w:val="36"/>
                    <w:szCs w:val="24"/>
                    <w:lang w:eastAsia="is-IS"/>
                  </w:rPr>
                  <w:drawing>
                    <wp:inline distT="0" distB="0" distL="0" distR="0" wp14:anchorId="1E438D19" wp14:editId="2088AA23">
                      <wp:extent cx="3192780" cy="674217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FA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9035" cy="6776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</w:tcPr>
              <w:p w14:paraId="2588AE43" w14:textId="77777777" w:rsidR="0057140C" w:rsidRDefault="0057140C" w:rsidP="0057140C">
                <w:pPr>
                  <w:pStyle w:val="Header"/>
                  <w:spacing w:before="40"/>
                  <w:rPr>
                    <w:rFonts w:ascii="Arial" w:hAnsi="Arial" w:cs="Arial"/>
                    <w:b/>
                    <w:noProof/>
                    <w:sz w:val="36"/>
                    <w:szCs w:val="24"/>
                    <w:lang w:eastAsia="is-IS"/>
                  </w:rPr>
                </w:pPr>
                <w:r w:rsidRPr="001C5ED1">
                  <w:rPr>
                    <w:rFonts w:ascii="Arial" w:hAnsi="Arial" w:cs="Arial"/>
                    <w:sz w:val="18"/>
                    <w:szCs w:val="18"/>
                  </w:rPr>
                  <w:t xml:space="preserve">Höfundur: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HH</w:t>
                </w:r>
              </w:p>
            </w:tc>
          </w:tr>
          <w:tr w:rsidR="0057140C" w14:paraId="5AE13283" w14:textId="77777777" w:rsidTr="00265A73">
            <w:tc>
              <w:tcPr>
                <w:tcW w:w="0" w:type="auto"/>
                <w:shd w:val="clear" w:color="auto" w:fill="auto"/>
              </w:tcPr>
              <w:p w14:paraId="05D8E3E0" w14:textId="53836E74" w:rsidR="0057140C" w:rsidRPr="001C5ED1" w:rsidRDefault="0057140C" w:rsidP="008775A9">
                <w:pPr>
                  <w:pStyle w:val="Header"/>
                  <w:rPr>
                    <w:rFonts w:ascii="Arial" w:hAnsi="Arial" w:cs="Arial"/>
                    <w:sz w:val="18"/>
                    <w:szCs w:val="18"/>
                  </w:rPr>
                </w:pPr>
                <w:r w:rsidRPr="001C5ED1">
                  <w:rPr>
                    <w:rFonts w:ascii="Arial" w:hAnsi="Arial" w:cs="Arial"/>
                    <w:sz w:val="18"/>
                    <w:szCs w:val="18"/>
                  </w:rPr>
                  <w:t xml:space="preserve">Útgáfa: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="009B0C39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</w:tcPr>
              <w:p w14:paraId="6CAACB49" w14:textId="77777777" w:rsidR="0057140C" w:rsidRPr="001C5ED1" w:rsidRDefault="0057140C" w:rsidP="00685926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0" w:type="auto"/>
              </w:tcPr>
              <w:p w14:paraId="6F459139" w14:textId="77777777" w:rsidR="0057140C" w:rsidRPr="001C5ED1" w:rsidRDefault="0057140C" w:rsidP="00685926">
                <w:pPr>
                  <w:pStyle w:val="Header"/>
                  <w:rPr>
                    <w:sz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Samþykkt: Gæðastjóri</w:t>
                </w:r>
              </w:p>
            </w:tc>
          </w:tr>
          <w:tr w:rsidR="0057140C" w14:paraId="5F61708E" w14:textId="77777777" w:rsidTr="00265A73">
            <w:tc>
              <w:tcPr>
                <w:tcW w:w="0" w:type="auto"/>
                <w:shd w:val="clear" w:color="auto" w:fill="auto"/>
              </w:tcPr>
              <w:p w14:paraId="0C5BC0B5" w14:textId="77777777" w:rsidR="0057140C" w:rsidRPr="001C5ED1" w:rsidRDefault="0057140C" w:rsidP="00685926">
                <w:pPr>
                  <w:pStyle w:val="Head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</w:tcPr>
              <w:p w14:paraId="36FC8F8F" w14:textId="77777777" w:rsidR="0057140C" w:rsidRPr="001C5ED1" w:rsidRDefault="0057140C" w:rsidP="00685926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0" w:type="auto"/>
              </w:tcPr>
              <w:p w14:paraId="121C3672" w14:textId="77777777" w:rsidR="0057140C" w:rsidRPr="001C5ED1" w:rsidRDefault="0057140C" w:rsidP="00685926">
                <w:pPr>
                  <w:pStyle w:val="Header"/>
                  <w:rPr>
                    <w:sz w:val="20"/>
                  </w:rPr>
                </w:pPr>
              </w:p>
            </w:tc>
          </w:tr>
          <w:tr w:rsidR="0057140C" w14:paraId="34CB9184" w14:textId="77777777" w:rsidTr="00265A73">
            <w:tc>
              <w:tcPr>
                <w:tcW w:w="0" w:type="auto"/>
                <w:shd w:val="clear" w:color="auto" w:fill="auto"/>
              </w:tcPr>
              <w:p w14:paraId="3827D9D1" w14:textId="2193169D" w:rsidR="0057140C" w:rsidRPr="001C5ED1" w:rsidRDefault="00265A73" w:rsidP="009B0C39">
                <w:pPr>
                  <w:pStyle w:val="Header"/>
                  <w:rPr>
                    <w:rFonts w:ascii="Arial" w:hAnsi="Arial" w:cs="Arial"/>
                    <w:sz w:val="18"/>
                    <w:szCs w:val="18"/>
                  </w:rPr>
                </w:pPr>
                <w:r w:rsidRPr="001C5ED1">
                  <w:rPr>
                    <w:rFonts w:ascii="Arial" w:hAnsi="Arial" w:cs="Arial"/>
                    <w:sz w:val="18"/>
                    <w:szCs w:val="18"/>
                  </w:rPr>
                  <w:t xml:space="preserve">Dags.: </w:t>
                </w:r>
                <w:r w:rsidR="009B0C39">
                  <w:rPr>
                    <w:rFonts w:ascii="Arial" w:hAnsi="Arial" w:cs="Arial"/>
                    <w:sz w:val="18"/>
                    <w:szCs w:val="18"/>
                  </w:rPr>
                  <w:t>23.1.2014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6BDC05C8" w14:textId="77777777" w:rsidR="0057140C" w:rsidRPr="0057140C" w:rsidRDefault="0057140C" w:rsidP="0057140C">
                <w:pPr>
                  <w:pStyle w:val="Header"/>
                  <w:jc w:val="center"/>
                  <w:rPr>
                    <w:b/>
                    <w:sz w:val="48"/>
                    <w:szCs w:val="48"/>
                  </w:rPr>
                </w:pPr>
                <w:r w:rsidRPr="0057140C">
                  <w:rPr>
                    <w:b/>
                    <w:sz w:val="48"/>
                    <w:szCs w:val="48"/>
                  </w:rPr>
                  <w:t>Áfangalýsing</w:t>
                </w:r>
              </w:p>
            </w:tc>
            <w:tc>
              <w:tcPr>
                <w:tcW w:w="0" w:type="auto"/>
              </w:tcPr>
              <w:p w14:paraId="72D6C835" w14:textId="53B3BED5" w:rsidR="0057140C" w:rsidRPr="001C5ED1" w:rsidRDefault="00265A73" w:rsidP="00685926">
                <w:pPr>
                  <w:pStyle w:val="Header"/>
                  <w:rPr>
                    <w:rFonts w:ascii="Arial" w:hAnsi="Arial" w:cs="Arial"/>
                    <w:sz w:val="18"/>
                    <w:szCs w:val="18"/>
                  </w:rPr>
                </w:pPr>
                <w:r w:rsidRPr="001C5ED1">
                  <w:rPr>
                    <w:rFonts w:ascii="Arial" w:hAnsi="Arial" w:cs="Arial"/>
                    <w:sz w:val="18"/>
                    <w:szCs w:val="18"/>
                  </w:rPr>
                  <w:t xml:space="preserve">Síða </w:t>
                </w:r>
                <w:r w:rsidRPr="001C5ED1">
                  <w:rPr>
                    <w:rStyle w:val="PageNumber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1C5ED1">
                  <w:rPr>
                    <w:rStyle w:val="PageNumber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1C5ED1">
                  <w:rPr>
                    <w:rStyle w:val="PageNumber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FD1FB6">
                  <w:rPr>
                    <w:rStyle w:val="PageNumber"/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Pr="001C5ED1">
                  <w:rPr>
                    <w:rStyle w:val="PageNumber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1C5ED1">
                  <w:rPr>
                    <w:rStyle w:val="PageNumber"/>
                    <w:rFonts w:ascii="Arial" w:hAnsi="Arial" w:cs="Arial"/>
                    <w:sz w:val="18"/>
                    <w:szCs w:val="18"/>
                  </w:rPr>
                  <w:t xml:space="preserve"> af </w:t>
                </w:r>
                <w:r>
                  <w:rPr>
                    <w:rStyle w:val="PageNumber"/>
                    <w:rFonts w:ascii="Arial" w:hAnsi="Arial" w:cs="Arial"/>
                    <w:sz w:val="18"/>
                    <w:szCs w:val="18"/>
                  </w:rPr>
                  <w:t>1</w:t>
                </w:r>
              </w:p>
            </w:tc>
          </w:tr>
        </w:tbl>
        <w:p w14:paraId="009A3CF7" w14:textId="77777777" w:rsidR="003F6C71" w:rsidRDefault="003F6C71" w:rsidP="003F6C71">
          <w:pPr>
            <w:pStyle w:val="Header"/>
            <w:rPr>
              <w:b/>
              <w:sz w:val="36"/>
            </w:rPr>
          </w:pPr>
        </w:p>
      </w:tc>
      <w:tc>
        <w:tcPr>
          <w:tcW w:w="0" w:type="auto"/>
        </w:tcPr>
        <w:p w14:paraId="38217233" w14:textId="77777777" w:rsidR="003F6C71" w:rsidRDefault="003F6C71" w:rsidP="003F6C71">
          <w:pPr>
            <w:pStyle w:val="Header"/>
            <w:rPr>
              <w:b/>
              <w:sz w:val="36"/>
            </w:rPr>
          </w:pPr>
        </w:p>
      </w:tc>
      <w:tc>
        <w:tcPr>
          <w:tcW w:w="0" w:type="auto"/>
          <w:vAlign w:val="bottom"/>
        </w:tcPr>
        <w:p w14:paraId="7626D748" w14:textId="77777777" w:rsidR="003F6C71" w:rsidRDefault="003F6C71" w:rsidP="003F6C71">
          <w:pPr>
            <w:pStyle w:val="Header"/>
            <w:rPr>
              <w:b/>
              <w:sz w:val="36"/>
            </w:rPr>
          </w:pPr>
        </w:p>
      </w:tc>
    </w:tr>
  </w:tbl>
  <w:p w14:paraId="5311E1E5" w14:textId="77777777" w:rsidR="0005276C" w:rsidRPr="003F6C71" w:rsidRDefault="0005276C" w:rsidP="003F6C71">
    <w:pPr>
      <w:pStyle w:val="Header"/>
    </w:pPr>
    <w:r w:rsidRPr="00601A8E">
      <w:rPr>
        <w:b/>
        <w:sz w:val="24"/>
      </w:rPr>
      <w:tab/>
    </w:r>
    <w:r w:rsidRPr="00601A8E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9D2"/>
    <w:multiLevelType w:val="hybridMultilevel"/>
    <w:tmpl w:val="6E74C6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0209"/>
    <w:multiLevelType w:val="hybridMultilevel"/>
    <w:tmpl w:val="816234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D11"/>
    <w:multiLevelType w:val="hybridMultilevel"/>
    <w:tmpl w:val="E1BEB7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042"/>
    <w:multiLevelType w:val="hybridMultilevel"/>
    <w:tmpl w:val="E34EC0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11E77"/>
    <w:multiLevelType w:val="hybridMultilevel"/>
    <w:tmpl w:val="BFDE42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mut Hinrichsen">
    <w15:presenceInfo w15:providerId="None" w15:userId="Helmut Hinrich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8"/>
    <w:rsid w:val="00007AE0"/>
    <w:rsid w:val="00025783"/>
    <w:rsid w:val="00027E58"/>
    <w:rsid w:val="0005276C"/>
    <w:rsid w:val="00105645"/>
    <w:rsid w:val="001155EC"/>
    <w:rsid w:val="00122DCF"/>
    <w:rsid w:val="00146C0F"/>
    <w:rsid w:val="00177B3A"/>
    <w:rsid w:val="001A758F"/>
    <w:rsid w:val="001B5F0D"/>
    <w:rsid w:val="001E2FB0"/>
    <w:rsid w:val="001E50A7"/>
    <w:rsid w:val="002067B5"/>
    <w:rsid w:val="00265A73"/>
    <w:rsid w:val="00294192"/>
    <w:rsid w:val="002975AE"/>
    <w:rsid w:val="002D12A1"/>
    <w:rsid w:val="00331583"/>
    <w:rsid w:val="00354163"/>
    <w:rsid w:val="00385DC9"/>
    <w:rsid w:val="003A5E61"/>
    <w:rsid w:val="003D28F0"/>
    <w:rsid w:val="003F6C71"/>
    <w:rsid w:val="004307ED"/>
    <w:rsid w:val="00453B99"/>
    <w:rsid w:val="004A2E85"/>
    <w:rsid w:val="004F1CF4"/>
    <w:rsid w:val="00535584"/>
    <w:rsid w:val="00561D60"/>
    <w:rsid w:val="00564E6D"/>
    <w:rsid w:val="00570802"/>
    <w:rsid w:val="0057140C"/>
    <w:rsid w:val="005A2D3A"/>
    <w:rsid w:val="005B198E"/>
    <w:rsid w:val="005B25C7"/>
    <w:rsid w:val="005D72BC"/>
    <w:rsid w:val="00601A8E"/>
    <w:rsid w:val="0063146E"/>
    <w:rsid w:val="00652969"/>
    <w:rsid w:val="00685926"/>
    <w:rsid w:val="006B48C3"/>
    <w:rsid w:val="00702222"/>
    <w:rsid w:val="00764F6C"/>
    <w:rsid w:val="007B4A19"/>
    <w:rsid w:val="008016B5"/>
    <w:rsid w:val="0080648F"/>
    <w:rsid w:val="008419D0"/>
    <w:rsid w:val="00853DD3"/>
    <w:rsid w:val="008775A9"/>
    <w:rsid w:val="008B4E1F"/>
    <w:rsid w:val="008B64BF"/>
    <w:rsid w:val="008C493D"/>
    <w:rsid w:val="008F6166"/>
    <w:rsid w:val="009754C0"/>
    <w:rsid w:val="009853EB"/>
    <w:rsid w:val="009904F8"/>
    <w:rsid w:val="009B0C39"/>
    <w:rsid w:val="009B6A40"/>
    <w:rsid w:val="009E4700"/>
    <w:rsid w:val="009E4B83"/>
    <w:rsid w:val="00A53337"/>
    <w:rsid w:val="00A56FEF"/>
    <w:rsid w:val="00A65C8C"/>
    <w:rsid w:val="00AC763F"/>
    <w:rsid w:val="00AC7841"/>
    <w:rsid w:val="00AF245F"/>
    <w:rsid w:val="00AF41C1"/>
    <w:rsid w:val="00B14818"/>
    <w:rsid w:val="00B44D03"/>
    <w:rsid w:val="00BD58F5"/>
    <w:rsid w:val="00BD65B0"/>
    <w:rsid w:val="00C901E8"/>
    <w:rsid w:val="00CD596B"/>
    <w:rsid w:val="00D4124D"/>
    <w:rsid w:val="00D42717"/>
    <w:rsid w:val="00DB19B7"/>
    <w:rsid w:val="00DE6014"/>
    <w:rsid w:val="00E055ED"/>
    <w:rsid w:val="00E10D01"/>
    <w:rsid w:val="00E23098"/>
    <w:rsid w:val="00E43F50"/>
    <w:rsid w:val="00EA2655"/>
    <w:rsid w:val="00EA3333"/>
    <w:rsid w:val="00EB18BE"/>
    <w:rsid w:val="00F1080F"/>
    <w:rsid w:val="00F144F1"/>
    <w:rsid w:val="00F35F0A"/>
    <w:rsid w:val="00F742BF"/>
    <w:rsid w:val="00FA20D8"/>
    <w:rsid w:val="00FA2A9A"/>
    <w:rsid w:val="00FC683E"/>
    <w:rsid w:val="00FD1FB6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42F73A"/>
  <w15:docId w15:val="{0E856628-F6F6-4F3C-9570-5B70ADD7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8F"/>
  </w:style>
  <w:style w:type="paragraph" w:styleId="Heading3">
    <w:name w:val="heading 3"/>
    <w:basedOn w:val="Normal"/>
    <w:link w:val="Heading3Char"/>
    <w:uiPriority w:val="9"/>
    <w:qFormat/>
    <w:rsid w:val="00052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D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BC"/>
  </w:style>
  <w:style w:type="paragraph" w:styleId="Footer">
    <w:name w:val="footer"/>
    <w:basedOn w:val="Normal"/>
    <w:link w:val="FooterChar"/>
    <w:uiPriority w:val="99"/>
    <w:unhideWhenUsed/>
    <w:rsid w:val="005D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BC"/>
  </w:style>
  <w:style w:type="character" w:styleId="PlaceholderText">
    <w:name w:val="Placeholder Text"/>
    <w:basedOn w:val="DefaultParagraphFont"/>
    <w:uiPriority w:val="99"/>
    <w:semiHidden/>
    <w:rsid w:val="00122D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8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9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2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76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276C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5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Emphasis">
    <w:name w:val="Emphasis"/>
    <w:basedOn w:val="DefaultParagraphFont"/>
    <w:uiPriority w:val="20"/>
    <w:qFormat/>
    <w:rsid w:val="0005276C"/>
    <w:rPr>
      <w:i/>
      <w:iCs/>
    </w:rPr>
  </w:style>
  <w:style w:type="paragraph" w:styleId="Revision">
    <w:name w:val="Revision"/>
    <w:hidden/>
    <w:uiPriority w:val="99"/>
    <w:semiHidden/>
    <w:rsid w:val="008016B5"/>
    <w:pPr>
      <w:spacing w:after="0" w:line="240" w:lineRule="auto"/>
    </w:pPr>
  </w:style>
  <w:style w:type="character" w:styleId="PageNumber">
    <w:name w:val="page number"/>
    <w:basedOn w:val="DefaultParagraphFont"/>
    <w:rsid w:val="0068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02BP\LOCALS~1\Temp\notes6030C8\&#193;fangal&#253;singar%20skapal&#243;n%20v2%20me&#240;%20sk&#253;ring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016026A5C0463192E29D17BDE48393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5AEE978F-A136-4668-8AFA-1293F7DC4E27}"/>
      </w:docPartPr>
      <w:docPartBody>
        <w:p w:rsidR="00FF1A1B" w:rsidRDefault="00D90EA1">
          <w:pPr>
            <w:pStyle w:val="E5016026A5C0463192E29D17BDE48393"/>
          </w:pPr>
          <w:r w:rsidRPr="004F3A03">
            <w:rPr>
              <w:rStyle w:val="PlaceholderText"/>
            </w:rPr>
            <w:t>Smelltu hér til að færa inn dagsetningu.</w:t>
          </w:r>
        </w:p>
      </w:docPartBody>
    </w:docPart>
    <w:docPart>
      <w:docPartPr>
        <w:name w:val="78FCEFC0BF5247E7A12EE1091122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46ED-E55E-4F2C-AA8B-290A4516C503}"/>
      </w:docPartPr>
      <w:docPartBody>
        <w:p w:rsidR="00000000" w:rsidRDefault="00C60E4A" w:rsidP="00C60E4A">
          <w:pPr>
            <w:pStyle w:val="78FCEFC0BF5247E7A12EE1091122E861"/>
          </w:pPr>
          <w:r w:rsidRPr="004F3A03">
            <w:rPr>
              <w:rStyle w:val="PlaceholderText"/>
            </w:rPr>
            <w:t>Smelltu hér til að færa inn dagsetningu.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0EA1"/>
    <w:rsid w:val="008438A7"/>
    <w:rsid w:val="00C60E4A"/>
    <w:rsid w:val="00D90EA1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E4A"/>
    <w:rPr>
      <w:color w:val="808080"/>
    </w:rPr>
  </w:style>
  <w:style w:type="paragraph" w:customStyle="1" w:styleId="E5016026A5C0463192E29D17BDE48393">
    <w:name w:val="E5016026A5C0463192E29D17BDE48393"/>
  </w:style>
  <w:style w:type="paragraph" w:customStyle="1" w:styleId="78FCEFC0BF5247E7A12EE1091122E861">
    <w:name w:val="78FCEFC0BF5247E7A12EE1091122E861"/>
    <w:rsid w:val="00C60E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0D78-D5D6-4D89-A256-A5AD7097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Áfangalýsingar skapalón v2 með skýringum.dotx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FÁ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Hinrichsen</dc:creator>
  <cp:lastModifiedBy>Jóna Guðmundsdóttir</cp:lastModifiedBy>
  <cp:revision>2</cp:revision>
  <dcterms:created xsi:type="dcterms:W3CDTF">2019-03-19T14:46:00Z</dcterms:created>
  <dcterms:modified xsi:type="dcterms:W3CDTF">2019-03-19T14:46:00Z</dcterms:modified>
</cp:coreProperties>
</file>